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3" w:rsidRPr="00BE5C7D" w:rsidRDefault="006A7FA3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Администрация городского округа «Город Губаха»</w:t>
      </w:r>
    </w:p>
    <w:p w:rsidR="006A7FA3" w:rsidRPr="00BE5C7D" w:rsidRDefault="00D8275F" w:rsidP="005C0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6A7FA3" w:rsidRPr="00BE5C7D" w:rsidRDefault="006A7FA3" w:rsidP="005C080C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 xml:space="preserve">Заседания Межведомственного совета по противодействию коррупции.  </w:t>
      </w:r>
    </w:p>
    <w:p w:rsidR="006A7FA3" w:rsidRPr="00BE5C7D" w:rsidRDefault="00D8275F" w:rsidP="005C08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08020A" w:rsidRPr="00BE5C7D">
        <w:rPr>
          <w:b/>
          <w:sz w:val="28"/>
          <w:szCs w:val="28"/>
        </w:rPr>
        <w:t>.0</w:t>
      </w:r>
      <w:r w:rsidR="00EB403A">
        <w:rPr>
          <w:b/>
          <w:sz w:val="28"/>
          <w:szCs w:val="28"/>
        </w:rPr>
        <w:t>7</w:t>
      </w:r>
      <w:r w:rsidR="0008020A" w:rsidRPr="00BE5C7D">
        <w:rPr>
          <w:b/>
          <w:sz w:val="28"/>
          <w:szCs w:val="28"/>
        </w:rPr>
        <w:t>.2014</w:t>
      </w:r>
      <w:r w:rsidR="006A7FA3" w:rsidRPr="00BE5C7D">
        <w:rPr>
          <w:b/>
          <w:sz w:val="28"/>
          <w:szCs w:val="28"/>
        </w:rPr>
        <w:t>г</w:t>
      </w:r>
      <w:r w:rsidR="0008020A" w:rsidRPr="00BE5C7D">
        <w:rPr>
          <w:b/>
          <w:sz w:val="28"/>
          <w:szCs w:val="28"/>
        </w:rPr>
        <w:t>.</w:t>
      </w:r>
    </w:p>
    <w:p w:rsidR="006A7FA3" w:rsidRPr="00BE5C7D" w:rsidRDefault="006A7FA3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Присутств</w:t>
      </w:r>
      <w:r w:rsidR="00293BC4" w:rsidRPr="00BE5C7D">
        <w:rPr>
          <w:sz w:val="28"/>
          <w:szCs w:val="28"/>
        </w:rPr>
        <w:t xml:space="preserve">овали: </w:t>
      </w:r>
    </w:p>
    <w:p w:rsidR="006A7FA3" w:rsidRPr="00BE5C7D" w:rsidRDefault="00E74688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Самара А.Ю. – </w:t>
      </w:r>
      <w:r w:rsidR="006A7FA3" w:rsidRPr="00BE5C7D">
        <w:rPr>
          <w:sz w:val="28"/>
          <w:szCs w:val="28"/>
        </w:rPr>
        <w:t>зам</w:t>
      </w:r>
      <w:r w:rsidR="00BE5C7D" w:rsidRPr="00BE5C7D">
        <w:rPr>
          <w:sz w:val="28"/>
          <w:szCs w:val="28"/>
        </w:rPr>
        <w:t>еститель председателя</w:t>
      </w:r>
      <w:r>
        <w:rPr>
          <w:sz w:val="28"/>
          <w:szCs w:val="28"/>
        </w:rPr>
        <w:t xml:space="preserve"> – </w:t>
      </w:r>
      <w:r w:rsidR="00BE5C7D" w:rsidRPr="00BE5C7D">
        <w:rPr>
          <w:sz w:val="28"/>
          <w:szCs w:val="28"/>
        </w:rPr>
        <w:t>зам</w:t>
      </w:r>
      <w:r w:rsidR="006A7FA3" w:rsidRPr="00BE5C7D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</w:t>
      </w:r>
      <w:r w:rsidR="006A7FA3" w:rsidRPr="00BE5C7D">
        <w:rPr>
          <w:sz w:val="28"/>
          <w:szCs w:val="28"/>
        </w:rPr>
        <w:t>администрации по вопросам организации управления</w:t>
      </w:r>
      <w:r w:rsidR="00DA4A4F" w:rsidRPr="00BE5C7D">
        <w:rPr>
          <w:sz w:val="28"/>
          <w:szCs w:val="28"/>
        </w:rPr>
        <w:t xml:space="preserve"> и внутренней политике</w:t>
      </w:r>
    </w:p>
    <w:p w:rsidR="006A7FA3" w:rsidRPr="00BE5C7D" w:rsidRDefault="006A7FA3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Попова О.А.  – зам</w:t>
      </w:r>
      <w:r w:rsidR="00B7313C">
        <w:rPr>
          <w:sz w:val="28"/>
          <w:szCs w:val="28"/>
        </w:rPr>
        <w:t>.</w:t>
      </w:r>
      <w:r w:rsidRPr="00BE5C7D">
        <w:rPr>
          <w:sz w:val="28"/>
          <w:szCs w:val="28"/>
        </w:rPr>
        <w:t xml:space="preserve"> главы по экономическому развитию. </w:t>
      </w:r>
    </w:p>
    <w:p w:rsidR="006A7FA3" w:rsidRPr="00BE5C7D" w:rsidRDefault="006A7FA3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Буданова Г.А. – начальник фин. Управления.</w:t>
      </w:r>
    </w:p>
    <w:p w:rsidR="00D8275F" w:rsidRDefault="00293BC4" w:rsidP="005C080C">
      <w:pPr>
        <w:jc w:val="both"/>
        <w:rPr>
          <w:b/>
          <w:color w:val="FF0000"/>
          <w:sz w:val="28"/>
          <w:u w:val="single"/>
        </w:rPr>
      </w:pPr>
      <w:r w:rsidRPr="00BE5C7D">
        <w:rPr>
          <w:sz w:val="28"/>
          <w:szCs w:val="28"/>
        </w:rPr>
        <w:t>Лиходедова М.В.</w:t>
      </w:r>
      <w:r w:rsidR="00D8275F">
        <w:rPr>
          <w:sz w:val="28"/>
          <w:szCs w:val="28"/>
        </w:rPr>
        <w:t xml:space="preserve"> </w:t>
      </w:r>
      <w:r w:rsidRPr="00BE5C7D">
        <w:rPr>
          <w:sz w:val="28"/>
          <w:szCs w:val="28"/>
        </w:rPr>
        <w:t xml:space="preserve">- начальник отдела </w:t>
      </w:r>
      <w:r w:rsidR="00D8275F" w:rsidRPr="00D8275F">
        <w:rPr>
          <w:sz w:val="28"/>
        </w:rPr>
        <w:t>по организационным вопросам и внутренней политики</w:t>
      </w:r>
    </w:p>
    <w:p w:rsidR="00D8275F" w:rsidRDefault="00D8275F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Мельниченко К.А. – председатель комитета по управлению муниципальным имуществом</w:t>
      </w:r>
    </w:p>
    <w:p w:rsidR="00D8275F" w:rsidRDefault="00D8275F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Бибердорф А.В. – начальник Управления ЖКХ и Инфраструктуры</w:t>
      </w:r>
    </w:p>
    <w:p w:rsidR="006260E3" w:rsidRDefault="006260E3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Кощеева С.А. – специалист Управления ЖКХ и Инфраструктуры</w:t>
      </w:r>
    </w:p>
    <w:p w:rsidR="00D8275F" w:rsidRDefault="00D8275F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Бажанова У.</w:t>
      </w:r>
      <w:r w:rsidR="00E74688">
        <w:rPr>
          <w:sz w:val="28"/>
          <w:szCs w:val="28"/>
        </w:rPr>
        <w:t xml:space="preserve">Н. – </w:t>
      </w:r>
      <w:r w:rsidR="006260E3">
        <w:rPr>
          <w:sz w:val="28"/>
        </w:rPr>
        <w:t>ведущий специалист по связям с общественностью</w:t>
      </w:r>
    </w:p>
    <w:p w:rsidR="00D8275F" w:rsidRPr="00BE5C7D" w:rsidRDefault="00D8275F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Курбатов С.О. – заместитель прокурора города.</w:t>
      </w:r>
    </w:p>
    <w:p w:rsidR="006A7FA3" w:rsidRPr="00BE5C7D" w:rsidRDefault="00D8275F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Вошенков В</w:t>
      </w:r>
      <w:r w:rsidR="006A7FA3" w:rsidRPr="00BE5C7D">
        <w:rPr>
          <w:sz w:val="28"/>
          <w:szCs w:val="28"/>
        </w:rPr>
        <w:t>.С. – гл. специалист  отдела правового обеспечени</w:t>
      </w:r>
      <w:r w:rsidR="006260E3">
        <w:rPr>
          <w:sz w:val="28"/>
          <w:szCs w:val="28"/>
        </w:rPr>
        <w:t>я деятельности администрации</w:t>
      </w:r>
      <w:r w:rsidR="0019712B">
        <w:rPr>
          <w:sz w:val="28"/>
          <w:szCs w:val="28"/>
        </w:rPr>
        <w:t>, МУ</w:t>
      </w:r>
      <w:r w:rsidR="00FA0C35">
        <w:rPr>
          <w:sz w:val="28"/>
          <w:szCs w:val="28"/>
        </w:rPr>
        <w:t>.</w:t>
      </w:r>
    </w:p>
    <w:p w:rsidR="006A7FA3" w:rsidRPr="00BE5C7D" w:rsidRDefault="006A7FA3" w:rsidP="005C080C">
      <w:pPr>
        <w:jc w:val="both"/>
        <w:rPr>
          <w:sz w:val="28"/>
          <w:szCs w:val="28"/>
        </w:rPr>
      </w:pPr>
    </w:p>
    <w:p w:rsidR="006A7FA3" w:rsidRPr="00BE5C7D" w:rsidRDefault="006A7FA3" w:rsidP="005C080C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>Повестка дня:</w:t>
      </w:r>
    </w:p>
    <w:p w:rsidR="006260E3" w:rsidRDefault="006260E3" w:rsidP="005C080C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плана мероприятий  по противодействию коррупции в администрации города Губаха за</w:t>
      </w:r>
      <w:r w:rsidRPr="006260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2014 г;</w:t>
      </w:r>
    </w:p>
    <w:p w:rsidR="006260E3" w:rsidRPr="00A94351" w:rsidRDefault="006260E3" w:rsidP="005C080C">
      <w:pPr>
        <w:pStyle w:val="a5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A94351">
        <w:rPr>
          <w:sz w:val="28"/>
          <w:szCs w:val="28"/>
        </w:rPr>
        <w:t>Рассмотрение представления прокуратуры об устранении нарушений законодательства  о противодействии коррупции при прохождении муниципальной службы</w:t>
      </w:r>
      <w:r>
        <w:rPr>
          <w:sz w:val="28"/>
          <w:szCs w:val="28"/>
        </w:rPr>
        <w:t>;</w:t>
      </w:r>
    </w:p>
    <w:p w:rsidR="00DA4A4F" w:rsidRPr="00BE5C7D" w:rsidRDefault="006260E3" w:rsidP="005C080C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szCs w:val="28"/>
        </w:rPr>
      </w:pPr>
      <w:r>
        <w:rPr>
          <w:szCs w:val="28"/>
        </w:rPr>
        <w:t>О</w:t>
      </w:r>
      <w:r w:rsidRPr="00A94351">
        <w:rPr>
          <w:szCs w:val="28"/>
        </w:rPr>
        <w:t xml:space="preserve"> </w:t>
      </w:r>
      <w:proofErr w:type="gramStart"/>
      <w:r w:rsidRPr="00A94351">
        <w:rPr>
          <w:szCs w:val="28"/>
        </w:rPr>
        <w:t>контроле за</w:t>
      </w:r>
      <w:proofErr w:type="gramEnd"/>
      <w:r w:rsidRPr="00A94351">
        <w:rPr>
          <w:szCs w:val="28"/>
        </w:rPr>
        <w:t xml:space="preserve"> программой по переселению граждан из аварийного жилого фонда</w:t>
      </w:r>
      <w:r w:rsidR="00DA4A4F" w:rsidRPr="00BE5C7D">
        <w:rPr>
          <w:szCs w:val="28"/>
        </w:rPr>
        <w:t xml:space="preserve">. </w:t>
      </w:r>
    </w:p>
    <w:p w:rsidR="00DA4A4F" w:rsidRPr="00BE5C7D" w:rsidRDefault="00DA4A4F" w:rsidP="005C080C">
      <w:pPr>
        <w:pStyle w:val="a3"/>
        <w:spacing w:after="0" w:line="240" w:lineRule="auto"/>
        <w:rPr>
          <w:szCs w:val="28"/>
        </w:rPr>
      </w:pPr>
    </w:p>
    <w:p w:rsidR="006A7FA3" w:rsidRDefault="00DA4A4F" w:rsidP="005C080C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>СЛУШАЛИ:</w:t>
      </w:r>
    </w:p>
    <w:p w:rsidR="005C080C" w:rsidRPr="00BE5C7D" w:rsidRDefault="005C080C" w:rsidP="005C080C">
      <w:pPr>
        <w:jc w:val="both"/>
        <w:rPr>
          <w:b/>
          <w:sz w:val="28"/>
          <w:szCs w:val="28"/>
        </w:rPr>
      </w:pPr>
    </w:p>
    <w:p w:rsidR="00DA4A4F" w:rsidRPr="00BE5C7D" w:rsidRDefault="00BE5C7D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     </w:t>
      </w:r>
      <w:r w:rsidR="00DA4A4F" w:rsidRPr="00BE5C7D">
        <w:rPr>
          <w:sz w:val="28"/>
          <w:szCs w:val="28"/>
        </w:rPr>
        <w:t>Самара А.Ю.</w:t>
      </w:r>
      <w:r w:rsidR="001F7015">
        <w:rPr>
          <w:sz w:val="28"/>
          <w:szCs w:val="28"/>
        </w:rPr>
        <w:t xml:space="preserve"> </w:t>
      </w:r>
      <w:r w:rsidR="00DA4A4F" w:rsidRPr="00BE5C7D">
        <w:rPr>
          <w:sz w:val="28"/>
          <w:szCs w:val="28"/>
        </w:rPr>
        <w:t xml:space="preserve">- Присутствующие были ознакомлены с </w:t>
      </w:r>
      <w:r w:rsidR="001F7015">
        <w:rPr>
          <w:sz w:val="28"/>
          <w:szCs w:val="28"/>
        </w:rPr>
        <w:t>исполнением плана мероприятий по противодействию коррупции в администрации города Губаха за</w:t>
      </w:r>
      <w:r w:rsidR="001F7015" w:rsidRPr="006260E3">
        <w:rPr>
          <w:sz w:val="28"/>
          <w:szCs w:val="28"/>
        </w:rPr>
        <w:t xml:space="preserve"> </w:t>
      </w:r>
      <w:r w:rsidR="001F7015">
        <w:rPr>
          <w:sz w:val="28"/>
          <w:szCs w:val="28"/>
          <w:lang w:val="en-US"/>
        </w:rPr>
        <w:t>II</w:t>
      </w:r>
      <w:r w:rsidR="001F7015">
        <w:rPr>
          <w:sz w:val="28"/>
          <w:szCs w:val="28"/>
        </w:rPr>
        <w:t xml:space="preserve"> квартал 2014;</w:t>
      </w:r>
      <w:r w:rsidR="001F7015" w:rsidRPr="001F7015">
        <w:rPr>
          <w:sz w:val="28"/>
          <w:szCs w:val="28"/>
        </w:rPr>
        <w:t xml:space="preserve"> </w:t>
      </w:r>
      <w:r w:rsidR="001F7015">
        <w:rPr>
          <w:sz w:val="28"/>
          <w:szCs w:val="28"/>
        </w:rPr>
        <w:t>р</w:t>
      </w:r>
      <w:r w:rsidR="001F7015" w:rsidRPr="00A94351">
        <w:rPr>
          <w:sz w:val="28"/>
          <w:szCs w:val="28"/>
        </w:rPr>
        <w:t>ассмотрен</w:t>
      </w:r>
      <w:r w:rsidR="001F7015">
        <w:rPr>
          <w:sz w:val="28"/>
          <w:szCs w:val="28"/>
        </w:rPr>
        <w:t>о</w:t>
      </w:r>
      <w:r w:rsidR="001F7015" w:rsidRPr="00A94351">
        <w:rPr>
          <w:sz w:val="28"/>
          <w:szCs w:val="28"/>
        </w:rPr>
        <w:t xml:space="preserve"> представлени</w:t>
      </w:r>
      <w:r w:rsidR="001F7015">
        <w:rPr>
          <w:sz w:val="28"/>
          <w:szCs w:val="28"/>
        </w:rPr>
        <w:t>е</w:t>
      </w:r>
      <w:r w:rsidR="001F7015" w:rsidRPr="00A94351">
        <w:rPr>
          <w:sz w:val="28"/>
          <w:szCs w:val="28"/>
        </w:rPr>
        <w:t xml:space="preserve"> прокуратуры об устранении нарушений законодательства  о противодействии коррупции при прохождении муниципальной службы</w:t>
      </w:r>
      <w:r w:rsidR="001F7015">
        <w:rPr>
          <w:sz w:val="28"/>
          <w:szCs w:val="28"/>
        </w:rPr>
        <w:t>; с</w:t>
      </w:r>
      <w:r w:rsidR="001F7015" w:rsidRPr="00A94351">
        <w:rPr>
          <w:sz w:val="28"/>
          <w:szCs w:val="28"/>
        </w:rPr>
        <w:t xml:space="preserve"> </w:t>
      </w:r>
      <w:proofErr w:type="gramStart"/>
      <w:r w:rsidR="001F7015" w:rsidRPr="00A94351">
        <w:rPr>
          <w:sz w:val="28"/>
          <w:szCs w:val="28"/>
        </w:rPr>
        <w:t>контроле</w:t>
      </w:r>
      <w:r w:rsidR="001F7015">
        <w:rPr>
          <w:sz w:val="28"/>
          <w:szCs w:val="28"/>
        </w:rPr>
        <w:t>м</w:t>
      </w:r>
      <w:r w:rsidR="001F7015" w:rsidRPr="00A94351">
        <w:rPr>
          <w:sz w:val="28"/>
          <w:szCs w:val="28"/>
        </w:rPr>
        <w:t xml:space="preserve"> за</w:t>
      </w:r>
      <w:proofErr w:type="gramEnd"/>
      <w:r w:rsidR="001F7015" w:rsidRPr="00A94351">
        <w:rPr>
          <w:sz w:val="28"/>
          <w:szCs w:val="28"/>
        </w:rPr>
        <w:t xml:space="preserve"> программой по переселению граждан из аварийного жилого фонда</w:t>
      </w:r>
      <w:r w:rsidR="001F7015">
        <w:rPr>
          <w:sz w:val="28"/>
          <w:szCs w:val="28"/>
        </w:rPr>
        <w:t>.</w:t>
      </w:r>
    </w:p>
    <w:p w:rsidR="00DA4A4F" w:rsidRPr="00FA0C35" w:rsidRDefault="00DA4A4F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     Обратила внимание </w:t>
      </w:r>
      <w:r w:rsidR="003837C7">
        <w:rPr>
          <w:sz w:val="28"/>
          <w:szCs w:val="28"/>
        </w:rPr>
        <w:t>о</w:t>
      </w:r>
      <w:r w:rsidRPr="00BE5C7D">
        <w:rPr>
          <w:sz w:val="28"/>
          <w:szCs w:val="28"/>
        </w:rPr>
        <w:t xml:space="preserve"> </w:t>
      </w:r>
      <w:r w:rsidR="00FA0C35">
        <w:rPr>
          <w:sz w:val="28"/>
          <w:szCs w:val="28"/>
        </w:rPr>
        <w:t xml:space="preserve">необходимости </w:t>
      </w:r>
      <w:r w:rsidR="003837C7">
        <w:rPr>
          <w:sz w:val="28"/>
          <w:szCs w:val="28"/>
        </w:rPr>
        <w:t>проведения</w:t>
      </w:r>
      <w:r w:rsidR="00FA0C35">
        <w:rPr>
          <w:sz w:val="28"/>
          <w:szCs w:val="28"/>
        </w:rPr>
        <w:t xml:space="preserve"> в </w:t>
      </w:r>
      <w:r w:rsidR="00FA0C35">
        <w:rPr>
          <w:sz w:val="28"/>
          <w:szCs w:val="28"/>
          <w:lang w:val="en-US"/>
        </w:rPr>
        <w:t>III</w:t>
      </w:r>
      <w:r w:rsidR="00FA0C35" w:rsidRPr="00FA0C35">
        <w:rPr>
          <w:sz w:val="28"/>
          <w:szCs w:val="28"/>
        </w:rPr>
        <w:t xml:space="preserve"> </w:t>
      </w:r>
      <w:r w:rsidR="00FA0C35">
        <w:rPr>
          <w:sz w:val="28"/>
          <w:szCs w:val="28"/>
        </w:rPr>
        <w:t>квартале</w:t>
      </w:r>
      <w:r w:rsidR="0013268F">
        <w:rPr>
          <w:sz w:val="28"/>
          <w:szCs w:val="28"/>
        </w:rPr>
        <w:t xml:space="preserve"> совместно с прокуратурой города </w:t>
      </w:r>
      <w:r w:rsidR="00FA0C35">
        <w:rPr>
          <w:sz w:val="28"/>
          <w:szCs w:val="28"/>
        </w:rPr>
        <w:t>совещания по противодействию коррупции</w:t>
      </w:r>
      <w:r w:rsidR="0013268F">
        <w:rPr>
          <w:sz w:val="28"/>
          <w:szCs w:val="28"/>
        </w:rPr>
        <w:t xml:space="preserve"> с руководителями муниципальных учреждений  и муниципальными служащими по подготовке НПА</w:t>
      </w:r>
      <w:r w:rsidR="00FA0C35">
        <w:rPr>
          <w:sz w:val="28"/>
          <w:szCs w:val="28"/>
        </w:rPr>
        <w:t>;</w:t>
      </w:r>
    </w:p>
    <w:p w:rsidR="00DA4A4F" w:rsidRPr="0013268F" w:rsidRDefault="0013268F" w:rsidP="005C080C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</w:t>
      </w:r>
      <w:r w:rsidR="003837C7" w:rsidRPr="0013268F">
        <w:rPr>
          <w:sz w:val="28"/>
          <w:szCs w:val="28"/>
        </w:rPr>
        <w:t xml:space="preserve"> отчетов о</w:t>
      </w:r>
      <w:r>
        <w:rPr>
          <w:sz w:val="28"/>
          <w:szCs w:val="28"/>
        </w:rPr>
        <w:t>б</w:t>
      </w:r>
      <w:r w:rsidR="003837C7" w:rsidRPr="0013268F">
        <w:rPr>
          <w:sz w:val="28"/>
          <w:szCs w:val="28"/>
        </w:rPr>
        <w:t xml:space="preserve"> антикоррупционной деятельности за </w:t>
      </w:r>
      <w:r>
        <w:rPr>
          <w:sz w:val="28"/>
          <w:szCs w:val="28"/>
          <w:lang w:val="en-US"/>
        </w:rPr>
        <w:t>I</w:t>
      </w:r>
      <w:r w:rsidR="003837C7" w:rsidRPr="00132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3837C7" w:rsidRPr="0013268F">
        <w:rPr>
          <w:sz w:val="28"/>
          <w:szCs w:val="28"/>
        </w:rPr>
        <w:t xml:space="preserve"> квартал 2014 года, а также НПА для проведения антикоррупционной экспертизы на официальном сайте</w:t>
      </w:r>
      <w:r w:rsidR="000B3E7A" w:rsidRPr="0013268F">
        <w:rPr>
          <w:sz w:val="28"/>
          <w:szCs w:val="28"/>
        </w:rPr>
        <w:t>;</w:t>
      </w:r>
    </w:p>
    <w:p w:rsidR="006A7FA3" w:rsidRPr="0013268F" w:rsidRDefault="003837C7" w:rsidP="005C080C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3268F">
        <w:rPr>
          <w:sz w:val="28"/>
          <w:szCs w:val="28"/>
        </w:rPr>
        <w:lastRenderedPageBreak/>
        <w:t xml:space="preserve">Продолжить разработку и утверждение приказов по </w:t>
      </w:r>
      <w:r w:rsidR="0013268F">
        <w:rPr>
          <w:sz w:val="28"/>
          <w:szCs w:val="28"/>
        </w:rPr>
        <w:t>назначению ответственных в муниципальных учреждениях и функциональных органах по вопросам противодействия коррупции</w:t>
      </w:r>
      <w:r w:rsidR="000B3E7A" w:rsidRPr="0013268F">
        <w:rPr>
          <w:sz w:val="28"/>
          <w:szCs w:val="28"/>
        </w:rPr>
        <w:t>;</w:t>
      </w:r>
    </w:p>
    <w:p w:rsidR="003837C7" w:rsidRPr="0013268F" w:rsidRDefault="003837C7" w:rsidP="005C080C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3268F">
        <w:rPr>
          <w:sz w:val="28"/>
          <w:szCs w:val="28"/>
        </w:rPr>
        <w:t>Провести служебную проверку по представ</w:t>
      </w:r>
      <w:r w:rsidR="00700723" w:rsidRPr="0013268F">
        <w:rPr>
          <w:sz w:val="28"/>
          <w:szCs w:val="28"/>
        </w:rPr>
        <w:t>лению прокуратуры, вынести вопро</w:t>
      </w:r>
      <w:r w:rsidRPr="0013268F">
        <w:rPr>
          <w:sz w:val="28"/>
          <w:szCs w:val="28"/>
        </w:rPr>
        <w:t xml:space="preserve">с на обсуждение комиссии по </w:t>
      </w:r>
      <w:r w:rsidR="00700723" w:rsidRPr="0013268F">
        <w:rPr>
          <w:sz w:val="28"/>
          <w:szCs w:val="28"/>
        </w:rPr>
        <w:t>конфликту интересов</w:t>
      </w:r>
    </w:p>
    <w:p w:rsidR="003837C7" w:rsidRDefault="003837C7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Курбатов С.О. </w:t>
      </w:r>
      <w:r w:rsidR="007007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268F">
        <w:rPr>
          <w:sz w:val="28"/>
          <w:szCs w:val="28"/>
        </w:rPr>
        <w:t>заострил внимание на н</w:t>
      </w:r>
      <w:r w:rsidR="00700723">
        <w:rPr>
          <w:sz w:val="28"/>
          <w:szCs w:val="28"/>
        </w:rPr>
        <w:t>едопустимост</w:t>
      </w:r>
      <w:r w:rsidR="0013268F">
        <w:rPr>
          <w:sz w:val="28"/>
          <w:szCs w:val="28"/>
        </w:rPr>
        <w:t>и</w:t>
      </w:r>
      <w:r w:rsidR="00700723">
        <w:rPr>
          <w:sz w:val="28"/>
          <w:szCs w:val="28"/>
        </w:rPr>
        <w:t xml:space="preserve"> нарушения муниципальными служащими закона о противодействии коррупции.</w:t>
      </w:r>
      <w:r w:rsidR="0013268F">
        <w:rPr>
          <w:sz w:val="28"/>
          <w:szCs w:val="28"/>
        </w:rPr>
        <w:t xml:space="preserve"> Предложил восстановить практику о направлении проектов НПА </w:t>
      </w:r>
      <w:r w:rsidR="00700723">
        <w:rPr>
          <w:sz w:val="28"/>
          <w:szCs w:val="28"/>
        </w:rPr>
        <w:t xml:space="preserve">в прокуратуру города для предварительного анализа в целях предупреждения и исключения </w:t>
      </w:r>
      <w:r w:rsidR="0013268F">
        <w:rPr>
          <w:sz w:val="28"/>
          <w:szCs w:val="28"/>
        </w:rPr>
        <w:t>из н</w:t>
      </w:r>
      <w:r w:rsidR="00700723">
        <w:rPr>
          <w:sz w:val="28"/>
          <w:szCs w:val="28"/>
        </w:rPr>
        <w:t xml:space="preserve">их коррупционной составляющей. </w:t>
      </w:r>
    </w:p>
    <w:p w:rsidR="005C080C" w:rsidRPr="00BE5C7D" w:rsidRDefault="005C080C" w:rsidP="005C080C">
      <w:pPr>
        <w:jc w:val="both"/>
        <w:rPr>
          <w:sz w:val="28"/>
          <w:szCs w:val="28"/>
        </w:rPr>
      </w:pPr>
    </w:p>
    <w:p w:rsidR="006A7FA3" w:rsidRDefault="006A7FA3" w:rsidP="005C080C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 xml:space="preserve">РЕШИЛИ: </w:t>
      </w:r>
    </w:p>
    <w:p w:rsidR="005C080C" w:rsidRPr="00BE5C7D" w:rsidRDefault="005C080C" w:rsidP="005C080C">
      <w:pPr>
        <w:jc w:val="both"/>
        <w:rPr>
          <w:b/>
          <w:sz w:val="28"/>
          <w:szCs w:val="28"/>
        </w:rPr>
      </w:pPr>
    </w:p>
    <w:p w:rsidR="00945255" w:rsidRDefault="00700723" w:rsidP="005C080C">
      <w:pPr>
        <w:pStyle w:val="a5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 w:rsidRPr="00B44F7D">
        <w:rPr>
          <w:sz w:val="28"/>
          <w:szCs w:val="28"/>
        </w:rPr>
        <w:t xml:space="preserve">Начальнику отдела </w:t>
      </w:r>
      <w:r w:rsidRPr="00B44F7D">
        <w:rPr>
          <w:sz w:val="28"/>
        </w:rPr>
        <w:t>по организационным вопросам и внутренней политики</w:t>
      </w:r>
      <w:r w:rsidRPr="00B44F7D">
        <w:rPr>
          <w:sz w:val="28"/>
          <w:szCs w:val="28"/>
        </w:rPr>
        <w:t xml:space="preserve"> </w:t>
      </w:r>
      <w:r w:rsidR="00DA4A4F" w:rsidRPr="00B44F7D">
        <w:rPr>
          <w:sz w:val="28"/>
          <w:szCs w:val="28"/>
        </w:rPr>
        <w:t xml:space="preserve">Лиходедовой М.В. взять под </w:t>
      </w:r>
      <w:proofErr w:type="gramStart"/>
      <w:r w:rsidR="00DA4A4F" w:rsidRPr="00B44F7D">
        <w:rPr>
          <w:sz w:val="28"/>
          <w:szCs w:val="28"/>
        </w:rPr>
        <w:t xml:space="preserve">контроль </w:t>
      </w:r>
      <w:r w:rsidRPr="00B44F7D">
        <w:rPr>
          <w:sz w:val="28"/>
          <w:szCs w:val="28"/>
        </w:rPr>
        <w:t>за</w:t>
      </w:r>
      <w:proofErr w:type="gramEnd"/>
      <w:r w:rsidRPr="00B44F7D">
        <w:rPr>
          <w:sz w:val="28"/>
          <w:szCs w:val="28"/>
        </w:rPr>
        <w:t xml:space="preserve"> деятельностью электронного ящика по обращениям на официальном сайте</w:t>
      </w:r>
      <w:r w:rsidR="000B3E7A" w:rsidRPr="00B44F7D">
        <w:rPr>
          <w:sz w:val="28"/>
          <w:szCs w:val="28"/>
        </w:rPr>
        <w:t>;</w:t>
      </w:r>
    </w:p>
    <w:p w:rsidR="00821A40" w:rsidRPr="00B44F7D" w:rsidRDefault="00821A40" w:rsidP="005C080C">
      <w:pPr>
        <w:pStyle w:val="a5"/>
        <w:ind w:left="0"/>
        <w:jc w:val="both"/>
        <w:rPr>
          <w:sz w:val="28"/>
          <w:szCs w:val="28"/>
        </w:rPr>
      </w:pPr>
    </w:p>
    <w:p w:rsidR="00B44F7D" w:rsidRDefault="00B44F7D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отчеты о антикоррупционной деятельности за 1,2 квартал 2014;</w:t>
      </w:r>
    </w:p>
    <w:p w:rsidR="00821A40" w:rsidRDefault="00821A40" w:rsidP="005C080C">
      <w:pPr>
        <w:pStyle w:val="a5"/>
        <w:ind w:left="0" w:hanging="11"/>
        <w:jc w:val="both"/>
        <w:rPr>
          <w:sz w:val="28"/>
          <w:szCs w:val="28"/>
        </w:rPr>
      </w:pPr>
    </w:p>
    <w:p w:rsidR="00B44F7D" w:rsidRDefault="00825A2B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Обобщить </w:t>
      </w:r>
      <w:r w:rsidR="00B44F7D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="00B44F7D">
        <w:rPr>
          <w:sz w:val="28"/>
          <w:szCs w:val="28"/>
        </w:rPr>
        <w:t xml:space="preserve"> по </w:t>
      </w:r>
      <w:r>
        <w:rPr>
          <w:sz w:val="28"/>
          <w:szCs w:val="28"/>
        </w:rPr>
        <w:t>назначению ответственных в функциональных органах МО.</w:t>
      </w:r>
    </w:p>
    <w:p w:rsidR="00821A40" w:rsidRDefault="00821A40" w:rsidP="005C080C">
      <w:pPr>
        <w:pStyle w:val="a5"/>
        <w:ind w:left="0" w:hanging="11"/>
        <w:jc w:val="both"/>
        <w:rPr>
          <w:sz w:val="28"/>
          <w:szCs w:val="28"/>
        </w:rPr>
      </w:pPr>
    </w:p>
    <w:p w:rsidR="00B44F7D" w:rsidRDefault="00B44F7D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25A2B">
        <w:rPr>
          <w:sz w:val="28"/>
          <w:szCs w:val="28"/>
        </w:rPr>
        <w:t xml:space="preserve">совместно с прокуратурой </w:t>
      </w:r>
      <w:r>
        <w:rPr>
          <w:sz w:val="28"/>
          <w:szCs w:val="28"/>
        </w:rPr>
        <w:t xml:space="preserve">совещание по противодействию коррупции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2014 года, н</w:t>
      </w:r>
      <w:r w:rsidRPr="00BE5C7D">
        <w:rPr>
          <w:sz w:val="28"/>
          <w:szCs w:val="28"/>
        </w:rPr>
        <w:t>ачальнику правового управления Матюшиной Я.Г.</w:t>
      </w:r>
      <w:r>
        <w:rPr>
          <w:sz w:val="28"/>
          <w:szCs w:val="28"/>
        </w:rPr>
        <w:t xml:space="preserve"> взять на контроль проведение совещания.</w:t>
      </w:r>
    </w:p>
    <w:p w:rsidR="00821A40" w:rsidRPr="00B44F7D" w:rsidRDefault="00821A40" w:rsidP="005C080C">
      <w:pPr>
        <w:pStyle w:val="a5"/>
        <w:ind w:left="0" w:hanging="11"/>
        <w:jc w:val="both"/>
        <w:rPr>
          <w:sz w:val="28"/>
          <w:szCs w:val="28"/>
        </w:rPr>
      </w:pPr>
    </w:p>
    <w:p w:rsidR="000B3E7A" w:rsidRDefault="0017737E" w:rsidP="005C080C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</w:t>
      </w:r>
      <w:r w:rsidR="007E7311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</w:t>
      </w:r>
      <w:r w:rsidRPr="00B44F7D">
        <w:rPr>
          <w:sz w:val="28"/>
          <w:szCs w:val="28"/>
        </w:rPr>
        <w:t xml:space="preserve"> </w:t>
      </w:r>
      <w:r w:rsidRPr="00B44F7D">
        <w:rPr>
          <w:sz w:val="28"/>
        </w:rPr>
        <w:t>по организационным вопросам и внутренней политики</w:t>
      </w:r>
      <w:r w:rsidRPr="00BE5C7D">
        <w:rPr>
          <w:sz w:val="28"/>
          <w:szCs w:val="28"/>
        </w:rPr>
        <w:t xml:space="preserve"> для размещения на сайте</w:t>
      </w:r>
      <w:r>
        <w:rPr>
          <w:sz w:val="28"/>
          <w:szCs w:val="28"/>
        </w:rPr>
        <w:t xml:space="preserve"> и</w:t>
      </w:r>
      <w:r w:rsidR="000B3E7A" w:rsidRPr="00BE5C7D">
        <w:rPr>
          <w:sz w:val="28"/>
          <w:szCs w:val="28"/>
        </w:rPr>
        <w:t xml:space="preserve"> проведения</w:t>
      </w:r>
      <w:r w:rsidR="001E2ECE">
        <w:rPr>
          <w:sz w:val="28"/>
          <w:szCs w:val="28"/>
        </w:rPr>
        <w:t xml:space="preserve"> независимой</w:t>
      </w:r>
      <w:r w:rsidR="000B3E7A" w:rsidRPr="00BE5C7D">
        <w:rPr>
          <w:sz w:val="28"/>
          <w:szCs w:val="28"/>
        </w:rPr>
        <w:t xml:space="preserve"> антик</w:t>
      </w:r>
      <w:r w:rsidR="001E2ECE">
        <w:rPr>
          <w:sz w:val="28"/>
          <w:szCs w:val="28"/>
        </w:rPr>
        <w:t>оррупционной экспертизы проекты НПА</w:t>
      </w:r>
      <w:r w:rsidR="000B3E7A" w:rsidRPr="00BE5C7D">
        <w:rPr>
          <w:sz w:val="28"/>
          <w:szCs w:val="28"/>
        </w:rPr>
        <w:t>;</w:t>
      </w:r>
    </w:p>
    <w:p w:rsidR="00821A40" w:rsidRPr="00BE5C7D" w:rsidRDefault="00821A40" w:rsidP="005C080C">
      <w:pPr>
        <w:ind w:hanging="11"/>
        <w:jc w:val="both"/>
        <w:rPr>
          <w:sz w:val="28"/>
          <w:szCs w:val="28"/>
        </w:rPr>
      </w:pPr>
    </w:p>
    <w:p w:rsidR="00821A40" w:rsidRDefault="000B3E7A" w:rsidP="005C080C">
      <w:pPr>
        <w:pStyle w:val="a5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 w:rsidRPr="005C080C">
        <w:rPr>
          <w:sz w:val="28"/>
          <w:szCs w:val="28"/>
        </w:rPr>
        <w:t>Всем руководителям подразделений отчеты о проделанной работе в сфере противодействия корру</w:t>
      </w:r>
      <w:r w:rsidR="0017737E" w:rsidRPr="005C080C">
        <w:rPr>
          <w:sz w:val="28"/>
          <w:szCs w:val="28"/>
        </w:rPr>
        <w:t xml:space="preserve">пции направлять в отдел </w:t>
      </w:r>
      <w:r w:rsidR="0017737E" w:rsidRPr="005C080C">
        <w:rPr>
          <w:sz w:val="28"/>
        </w:rPr>
        <w:t>по организационным вопросам и внутренней политики</w:t>
      </w:r>
      <w:r w:rsidR="0017737E" w:rsidRPr="005C080C">
        <w:rPr>
          <w:sz w:val="28"/>
          <w:szCs w:val="28"/>
        </w:rPr>
        <w:t xml:space="preserve"> </w:t>
      </w:r>
      <w:r w:rsidRPr="005C080C">
        <w:rPr>
          <w:sz w:val="28"/>
          <w:szCs w:val="28"/>
        </w:rPr>
        <w:t>для дальнейшего их размещения на сайте;</w:t>
      </w:r>
    </w:p>
    <w:p w:rsidR="005C080C" w:rsidRDefault="005C080C" w:rsidP="005C080C">
      <w:pPr>
        <w:pStyle w:val="a5"/>
        <w:ind w:left="0"/>
        <w:jc w:val="both"/>
        <w:rPr>
          <w:sz w:val="28"/>
          <w:szCs w:val="28"/>
        </w:rPr>
      </w:pPr>
    </w:p>
    <w:p w:rsidR="005C080C" w:rsidRDefault="005C080C" w:rsidP="005C080C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Начальнику правового управления Матюшиной Я.Г. обеспечить надлежащее исполнение полномочий по проведению антикоррупционной экспертизы муниципальных </w:t>
      </w:r>
      <w:r w:rsidR="008D03B9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правовых актов, направленных на регулирование отношений, связанных с переселением граждан из аварийного жилищного фонда на территории городского округа «Город Губаха», обратив особое внимание на предотвращение злоупотреблений должностных лиц при расходовании бюджетных средств, выделяемых на эти цели, а также на исключение возможности нарушения прав граждан</w:t>
      </w:r>
      <w:proofErr w:type="gramEnd"/>
      <w:r>
        <w:rPr>
          <w:sz w:val="28"/>
          <w:szCs w:val="28"/>
        </w:rPr>
        <w:t xml:space="preserve"> при обеспечении их жилыми помещениями.</w:t>
      </w: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комиссионный или переговорный механизм досудебного урегулирования рассмотрения жалоб и обращений граждан по проблемам переселения граждан из аварийного жилищного фонда на территории городского округа «Город Губаха».</w:t>
      </w: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Срок: до 15.08.2014 года</w:t>
      </w: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Регулярно анализировать правоприменительную, в том числе судебную практику по вопросам переселения граждан из аварийного жилищного фонда в муниципальном образовании в муниципальном образовании Пермского края. Периодически (не реже одного раза в полугодие) направлять обзоры по проблемным вопросам правоприменения в сфере расселения аварийного жилья в Министерство строительства и жилищно-коммунального хозяйства.</w:t>
      </w: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</w:p>
    <w:p w:rsidR="005C080C" w:rsidRDefault="005C080C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C080C" w:rsidRPr="005C080C" w:rsidRDefault="005C080C" w:rsidP="005C080C">
      <w:pPr>
        <w:jc w:val="both"/>
        <w:rPr>
          <w:sz w:val="28"/>
          <w:szCs w:val="28"/>
        </w:rPr>
      </w:pPr>
    </w:p>
    <w:p w:rsidR="00B42F52" w:rsidRDefault="00A8307F" w:rsidP="005C080C">
      <w:pPr>
        <w:pStyle w:val="a5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Начальнику Управления ЖКХ и Инфраструктуры обеспечит</w:t>
      </w:r>
      <w:r w:rsidR="00825A2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825A2B">
        <w:rPr>
          <w:sz w:val="28"/>
          <w:szCs w:val="28"/>
        </w:rPr>
        <w:t>размещение на официальном сайте актуальную</w:t>
      </w:r>
      <w:r w:rsidR="005C080C">
        <w:rPr>
          <w:sz w:val="28"/>
          <w:szCs w:val="28"/>
        </w:rPr>
        <w:t xml:space="preserve"> </w:t>
      </w:r>
      <w:r w:rsidR="00825A2B">
        <w:rPr>
          <w:sz w:val="28"/>
          <w:szCs w:val="28"/>
        </w:rPr>
        <w:t xml:space="preserve">информацию о перечне многоквартирных домов, подлежащих переселению, в том числе о датах признания домов аварийными и подлежащими сносу и датах планируемого переселения, с указанием инициатора обследования дома и заключения межведомственной комиссии; информацию о критериях включения домов в программы переселения </w:t>
      </w:r>
      <w:r>
        <w:rPr>
          <w:sz w:val="28"/>
          <w:szCs w:val="28"/>
        </w:rPr>
        <w:t>на территории городского округа «Город Губаха»</w:t>
      </w:r>
      <w:r w:rsidR="00B42F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42F52" w:rsidRDefault="00B42F52" w:rsidP="005C080C">
      <w:pPr>
        <w:pStyle w:val="a5"/>
        <w:ind w:left="0"/>
        <w:jc w:val="both"/>
        <w:rPr>
          <w:sz w:val="28"/>
          <w:szCs w:val="28"/>
        </w:rPr>
      </w:pPr>
    </w:p>
    <w:p w:rsidR="00A8307F" w:rsidRDefault="00B42F52" w:rsidP="005C080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307F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A8307F">
        <w:rPr>
          <w:sz w:val="28"/>
          <w:szCs w:val="28"/>
        </w:rPr>
        <w:t xml:space="preserve"> до 01.08.2014 года</w:t>
      </w:r>
    </w:p>
    <w:p w:rsidR="00B42F52" w:rsidRDefault="00B42F52" w:rsidP="005C080C">
      <w:pPr>
        <w:pStyle w:val="a5"/>
        <w:ind w:left="0" w:hanging="11"/>
        <w:jc w:val="both"/>
        <w:rPr>
          <w:sz w:val="28"/>
          <w:szCs w:val="28"/>
        </w:rPr>
      </w:pPr>
    </w:p>
    <w:p w:rsidR="00A8307F" w:rsidRDefault="00B42F52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подрядчиков в рамках реализации программ переселения, обратив особое внимание на достоверность предоставляемых документов о выполнении работ по муниципальным контрактам. С этой целью определить ответственность должностных лиц за некачественную подготовку и проведение конкурсов на закупку жилья</w:t>
      </w:r>
      <w:r w:rsidR="00CE5C34">
        <w:rPr>
          <w:sz w:val="28"/>
          <w:szCs w:val="28"/>
        </w:rPr>
        <w:t xml:space="preserve">; ввести график </w:t>
      </w:r>
      <w:proofErr w:type="gramStart"/>
      <w:r w:rsidR="00CE5C34">
        <w:rPr>
          <w:sz w:val="28"/>
          <w:szCs w:val="28"/>
        </w:rPr>
        <w:t>контроля за</w:t>
      </w:r>
      <w:proofErr w:type="gramEnd"/>
      <w:r w:rsidR="00CE5C34">
        <w:rPr>
          <w:sz w:val="28"/>
          <w:szCs w:val="28"/>
        </w:rPr>
        <w:t xml:space="preserve"> ходом жилищного строительства с участием переселяемых граждан или общественных организаций; определить персональную ответственность муниципальных служащих за приёмку строительных жилищных объектов ненадлежащего качества.</w:t>
      </w: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Считать приоритетной практику вовлечения инвесторов в процессы переселения граждан из аварийного жилищного фонда на территории городского округа «Город Губаха», при этом неукоснительно соблюдать действующее законодательство и договорные обязательства сторон.</w:t>
      </w: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E5C34" w:rsidRDefault="00CE5C34" w:rsidP="005C080C">
      <w:pPr>
        <w:pStyle w:val="a5"/>
        <w:ind w:left="0" w:hanging="11"/>
        <w:jc w:val="both"/>
        <w:rPr>
          <w:sz w:val="28"/>
          <w:szCs w:val="28"/>
        </w:rPr>
      </w:pPr>
    </w:p>
    <w:p w:rsidR="00BE5C7D" w:rsidRPr="00BE5C7D" w:rsidRDefault="00825A2B" w:rsidP="005C08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37E">
        <w:rPr>
          <w:sz w:val="28"/>
          <w:szCs w:val="28"/>
        </w:rPr>
        <w:t>.</w:t>
      </w:r>
      <w:r w:rsidR="00BE5C7D" w:rsidRPr="00BE5C7D">
        <w:rPr>
          <w:sz w:val="28"/>
          <w:szCs w:val="28"/>
        </w:rPr>
        <w:t xml:space="preserve"> Руководителям структурных подразделения ежеквартально предоставлять </w:t>
      </w:r>
      <w:r w:rsidR="0017737E">
        <w:rPr>
          <w:sz w:val="28"/>
          <w:szCs w:val="28"/>
        </w:rPr>
        <w:t>в отдел</w:t>
      </w:r>
      <w:r w:rsidR="0017737E" w:rsidRPr="00B44F7D">
        <w:rPr>
          <w:sz w:val="28"/>
          <w:szCs w:val="28"/>
        </w:rPr>
        <w:t xml:space="preserve"> </w:t>
      </w:r>
      <w:r w:rsidR="0017737E" w:rsidRPr="00B44F7D">
        <w:rPr>
          <w:sz w:val="28"/>
        </w:rPr>
        <w:t>по организационным вопросам и внутренней политики</w:t>
      </w:r>
      <w:r w:rsidR="00BE5C7D" w:rsidRPr="00BE5C7D">
        <w:rPr>
          <w:sz w:val="28"/>
          <w:szCs w:val="28"/>
        </w:rPr>
        <w:t xml:space="preserve"> отчеты о проделанной работе в </w:t>
      </w:r>
      <w:r w:rsidR="00821A40">
        <w:rPr>
          <w:sz w:val="28"/>
          <w:szCs w:val="28"/>
        </w:rPr>
        <w:t>сфере противодействия коррупции и обеспечить 100% реализацию программных мероприятий утвержденных постановлением администрации № 354 от 19.03.2014 года</w:t>
      </w:r>
    </w:p>
    <w:p w:rsidR="00BE5C7D" w:rsidRPr="00BE5C7D" w:rsidRDefault="00BE5C7D" w:rsidP="005C080C">
      <w:pPr>
        <w:jc w:val="both"/>
        <w:rPr>
          <w:sz w:val="28"/>
          <w:szCs w:val="28"/>
        </w:rPr>
      </w:pPr>
    </w:p>
    <w:p w:rsidR="0024392D" w:rsidRPr="00BE5C7D" w:rsidRDefault="0024392D" w:rsidP="005C080C">
      <w:pPr>
        <w:jc w:val="both"/>
        <w:rPr>
          <w:sz w:val="28"/>
          <w:szCs w:val="28"/>
        </w:rPr>
      </w:pPr>
    </w:p>
    <w:p w:rsidR="00945255" w:rsidRPr="00BE5C7D" w:rsidRDefault="00BE5C7D" w:rsidP="005C080C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Заместитель председателя                                                                  А.Ю. Самара</w:t>
      </w:r>
    </w:p>
    <w:p w:rsidR="00BE5C7D" w:rsidRPr="00BE5C7D" w:rsidRDefault="00BE5C7D" w:rsidP="005C080C">
      <w:pPr>
        <w:jc w:val="both"/>
        <w:rPr>
          <w:sz w:val="28"/>
          <w:szCs w:val="28"/>
        </w:rPr>
      </w:pPr>
    </w:p>
    <w:p w:rsidR="00BE5C7D" w:rsidRPr="00BE5C7D" w:rsidRDefault="00BE5C7D" w:rsidP="005C080C">
      <w:pPr>
        <w:jc w:val="both"/>
        <w:rPr>
          <w:sz w:val="28"/>
          <w:szCs w:val="28"/>
        </w:rPr>
      </w:pPr>
    </w:p>
    <w:p w:rsidR="00BE5C7D" w:rsidRPr="00BE5C7D" w:rsidRDefault="00BE5C7D" w:rsidP="005C080C">
      <w:pPr>
        <w:jc w:val="both"/>
        <w:rPr>
          <w:sz w:val="28"/>
          <w:szCs w:val="28"/>
        </w:rPr>
      </w:pPr>
    </w:p>
    <w:p w:rsidR="00BE5C7D" w:rsidRPr="00BE5C7D" w:rsidRDefault="00BE5C7D" w:rsidP="005C080C">
      <w:pPr>
        <w:jc w:val="both"/>
        <w:rPr>
          <w:sz w:val="28"/>
          <w:szCs w:val="28"/>
        </w:rPr>
      </w:pPr>
    </w:p>
    <w:p w:rsidR="0086036E" w:rsidRPr="008D583C" w:rsidRDefault="00A8307F" w:rsidP="005C080C">
      <w:pPr>
        <w:jc w:val="both"/>
      </w:pPr>
      <w:r>
        <w:rPr>
          <w:sz w:val="28"/>
          <w:szCs w:val="28"/>
        </w:rPr>
        <w:t>Вел</w:t>
      </w:r>
      <w:r w:rsidR="006A7FA3" w:rsidRPr="00BE5C7D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>В.С. Вошенков</w:t>
      </w:r>
    </w:p>
    <w:sectPr w:rsidR="0086036E" w:rsidRPr="008D583C" w:rsidSect="00F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48C"/>
    <w:multiLevelType w:val="hybridMultilevel"/>
    <w:tmpl w:val="298424DE"/>
    <w:lvl w:ilvl="0" w:tplc="3864B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00F9A"/>
    <w:multiLevelType w:val="hybridMultilevel"/>
    <w:tmpl w:val="BD9A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48C5"/>
    <w:multiLevelType w:val="hybridMultilevel"/>
    <w:tmpl w:val="8424C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30388"/>
    <w:multiLevelType w:val="hybridMultilevel"/>
    <w:tmpl w:val="6CA2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B39E7"/>
    <w:multiLevelType w:val="hybridMultilevel"/>
    <w:tmpl w:val="F43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6BEC"/>
    <w:multiLevelType w:val="hybridMultilevel"/>
    <w:tmpl w:val="33C2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E011F"/>
    <w:multiLevelType w:val="hybridMultilevel"/>
    <w:tmpl w:val="990C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667"/>
    <w:rsid w:val="00011A1C"/>
    <w:rsid w:val="0005378A"/>
    <w:rsid w:val="0008020A"/>
    <w:rsid w:val="000B3E7A"/>
    <w:rsid w:val="0013268F"/>
    <w:rsid w:val="0017737E"/>
    <w:rsid w:val="0019712B"/>
    <w:rsid w:val="001E2ECE"/>
    <w:rsid w:val="001F7015"/>
    <w:rsid w:val="0024392D"/>
    <w:rsid w:val="00293BC4"/>
    <w:rsid w:val="003837C7"/>
    <w:rsid w:val="00392BAB"/>
    <w:rsid w:val="004D2FC7"/>
    <w:rsid w:val="00537667"/>
    <w:rsid w:val="00543C15"/>
    <w:rsid w:val="005C080C"/>
    <w:rsid w:val="00621424"/>
    <w:rsid w:val="00621577"/>
    <w:rsid w:val="006260E3"/>
    <w:rsid w:val="006535DB"/>
    <w:rsid w:val="006A7FA3"/>
    <w:rsid w:val="00700723"/>
    <w:rsid w:val="00730BEF"/>
    <w:rsid w:val="007E68C8"/>
    <w:rsid w:val="007E7311"/>
    <w:rsid w:val="00821A40"/>
    <w:rsid w:val="00825A2B"/>
    <w:rsid w:val="0086036E"/>
    <w:rsid w:val="00865BA8"/>
    <w:rsid w:val="008C70E5"/>
    <w:rsid w:val="008D03B9"/>
    <w:rsid w:val="008D583C"/>
    <w:rsid w:val="00945255"/>
    <w:rsid w:val="00A02E9C"/>
    <w:rsid w:val="00A13C7C"/>
    <w:rsid w:val="00A42700"/>
    <w:rsid w:val="00A8307F"/>
    <w:rsid w:val="00B42F52"/>
    <w:rsid w:val="00B44F7D"/>
    <w:rsid w:val="00B7313C"/>
    <w:rsid w:val="00BE5C7D"/>
    <w:rsid w:val="00CE5C34"/>
    <w:rsid w:val="00CE6231"/>
    <w:rsid w:val="00D72BE5"/>
    <w:rsid w:val="00D8275F"/>
    <w:rsid w:val="00DA4A4F"/>
    <w:rsid w:val="00E74688"/>
    <w:rsid w:val="00E80FF4"/>
    <w:rsid w:val="00EB403A"/>
    <w:rsid w:val="00F42E35"/>
    <w:rsid w:val="00F442DB"/>
    <w:rsid w:val="00FA0C35"/>
    <w:rsid w:val="00FB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basedOn w:val="a0"/>
    <w:rsid w:val="00537667"/>
    <w:rPr>
      <w:rFonts w:ascii="Trebuchet MS" w:hAnsi="Trebuchet MS" w:hint="default"/>
      <w:color w:val="333333"/>
    </w:rPr>
  </w:style>
  <w:style w:type="paragraph" w:styleId="a3">
    <w:name w:val="Body Text"/>
    <w:basedOn w:val="a"/>
    <w:link w:val="a4"/>
    <w:rsid w:val="00DA4A4F"/>
    <w:pPr>
      <w:spacing w:after="120"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57C3-C891-4EA8-9A34-8327FDD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pc9</cp:lastModifiedBy>
  <cp:revision>10</cp:revision>
  <cp:lastPrinted>2014-07-24T09:34:00Z</cp:lastPrinted>
  <dcterms:created xsi:type="dcterms:W3CDTF">2014-04-04T03:24:00Z</dcterms:created>
  <dcterms:modified xsi:type="dcterms:W3CDTF">2014-07-24T09:55:00Z</dcterms:modified>
</cp:coreProperties>
</file>